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0" w:name="_Ref235808178"/>
      <w:bookmarkStart w:id="1" w:name="_Ref229217717"/>
      <w:bookmarkEnd w:id="0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proofErr w:type="gramStart"/>
      <w:r w:rsidRPr="0037313D">
        <w:t>Smluvní  strany</w:t>
      </w:r>
      <w:proofErr w:type="gramEnd"/>
    </w:p>
    <w:p w:rsidR="00D04451" w:rsidRPr="00651E38" w:rsidRDefault="00EF5A8D" w:rsidP="00651E38">
      <w:pPr>
        <w:pStyle w:val="Nadpis2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651E38">
        <w:rPr>
          <w:b/>
          <w:sz w:val="24"/>
          <w:szCs w:val="24"/>
        </w:rPr>
        <w:t>Kupující</w:t>
      </w:r>
      <w:r w:rsidR="00D04451" w:rsidRPr="00651E38">
        <w:rPr>
          <w:b/>
          <w:sz w:val="24"/>
          <w:szCs w:val="24"/>
        </w:rPr>
        <w:t>:</w:t>
      </w:r>
      <w:r w:rsidR="00D04451" w:rsidRPr="00651E38">
        <w:rPr>
          <w:b/>
          <w:sz w:val="24"/>
          <w:szCs w:val="24"/>
        </w:rPr>
        <w:tab/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>Název:</w:t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  <w:t xml:space="preserve">MAS Českomoravské pomezí o.p.s. </w:t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 xml:space="preserve">Sídlo:       </w:t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  <w:t>Husovo nám. 39, 588 13 Polná</w:t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>IČ:</w:t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  <w:t>27737225</w:t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>Právní forma:</w:t>
      </w:r>
      <w:r w:rsidRPr="00651E38">
        <w:rPr>
          <w:rFonts w:ascii="Calibri" w:hAnsi="Calibri"/>
        </w:rPr>
        <w:tab/>
        <w:t>141 – obecně prospěšná společnost</w:t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>Zastoupený:</w:t>
      </w:r>
      <w:r w:rsidRPr="00651E38">
        <w:rPr>
          <w:rFonts w:ascii="Calibri" w:hAnsi="Calibri"/>
        </w:rPr>
        <w:tab/>
        <w:t>Ing. Petrem Denkem - ředitelem</w:t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 xml:space="preserve">Bankovní spojení: </w:t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 xml:space="preserve">Číslo účtu: </w:t>
      </w:r>
      <w:r w:rsidRPr="00651E38">
        <w:rPr>
          <w:rFonts w:ascii="Calibri" w:hAnsi="Calibri"/>
        </w:rPr>
        <w:tab/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>Telefon:</w:t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  <w:t>+420</w:t>
      </w:r>
      <w:r w:rsidR="00981CA5">
        <w:rPr>
          <w:rFonts w:ascii="Calibri" w:hAnsi="Calibri"/>
        </w:rPr>
        <w:t> </w:t>
      </w:r>
      <w:r w:rsidRPr="00651E38">
        <w:rPr>
          <w:rFonts w:ascii="Calibri" w:hAnsi="Calibri"/>
        </w:rPr>
        <w:t>725</w:t>
      </w:r>
      <w:r w:rsidR="00981CA5">
        <w:rPr>
          <w:rFonts w:ascii="Calibri" w:hAnsi="Calibri"/>
        </w:rPr>
        <w:t xml:space="preserve"> </w:t>
      </w:r>
      <w:r w:rsidRPr="00651E38">
        <w:rPr>
          <w:rFonts w:ascii="Calibri" w:hAnsi="Calibri"/>
        </w:rPr>
        <w:t>100</w:t>
      </w:r>
      <w:r w:rsidR="00981CA5">
        <w:rPr>
          <w:rFonts w:ascii="Calibri" w:hAnsi="Calibri"/>
        </w:rPr>
        <w:t xml:space="preserve"> </w:t>
      </w:r>
      <w:r w:rsidRPr="00651E38">
        <w:rPr>
          <w:rFonts w:ascii="Calibri" w:hAnsi="Calibri"/>
        </w:rPr>
        <w:t>103</w:t>
      </w:r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 xml:space="preserve">E-mail: </w:t>
      </w:r>
      <w:r w:rsidRPr="00651E38">
        <w:rPr>
          <w:rFonts w:ascii="Calibri" w:hAnsi="Calibri"/>
        </w:rPr>
        <w:tab/>
      </w:r>
      <w:r w:rsidRPr="00651E38">
        <w:rPr>
          <w:rFonts w:ascii="Calibri" w:hAnsi="Calibri"/>
        </w:rPr>
        <w:tab/>
      </w:r>
      <w:hyperlink r:id="rId9" w:history="1">
        <w:r w:rsidRPr="00651E38">
          <w:rPr>
            <w:rFonts w:ascii="Calibri" w:hAnsi="Calibri"/>
          </w:rPr>
          <w:t>petrdenk@seznam.cz</w:t>
        </w:r>
      </w:hyperlink>
    </w:p>
    <w:p w:rsidR="00651E38" w:rsidRPr="00651E38" w:rsidRDefault="00651E38" w:rsidP="00651E38">
      <w:pPr>
        <w:ind w:left="360"/>
        <w:rPr>
          <w:rFonts w:ascii="Calibri" w:hAnsi="Calibri"/>
        </w:rPr>
      </w:pPr>
      <w:r w:rsidRPr="00651E38">
        <w:rPr>
          <w:rFonts w:ascii="Calibri" w:hAnsi="Calibri"/>
        </w:rPr>
        <w:t xml:space="preserve">Zástupce kupujícího ve věcech smluvních i technických: Ing. Petr </w:t>
      </w:r>
      <w:proofErr w:type="spellStart"/>
      <w:r w:rsidRPr="00651E38">
        <w:rPr>
          <w:rFonts w:ascii="Calibri" w:hAnsi="Calibri"/>
        </w:rPr>
        <w:t>Denk</w:t>
      </w:r>
      <w:proofErr w:type="spellEnd"/>
      <w:r w:rsidRPr="00651E38">
        <w:rPr>
          <w:rFonts w:ascii="Calibri" w:hAnsi="Calibri"/>
        </w:rPr>
        <w:t>, tel. 725</w:t>
      </w:r>
      <w:r>
        <w:rPr>
          <w:rFonts w:ascii="Calibri" w:hAnsi="Calibri"/>
        </w:rPr>
        <w:t> </w:t>
      </w:r>
      <w:r w:rsidRPr="00651E38">
        <w:rPr>
          <w:rFonts w:ascii="Calibri" w:hAnsi="Calibri"/>
        </w:rPr>
        <w:t>100</w:t>
      </w:r>
      <w:r>
        <w:rPr>
          <w:rFonts w:ascii="Calibri" w:hAnsi="Calibri"/>
        </w:rPr>
        <w:t xml:space="preserve"> </w:t>
      </w:r>
      <w:r w:rsidRPr="00651E38">
        <w:rPr>
          <w:rFonts w:ascii="Calibri" w:hAnsi="Calibri"/>
        </w:rPr>
        <w:t>103</w:t>
      </w:r>
    </w:p>
    <w:p w:rsidR="00D04451" w:rsidRPr="00651E38" w:rsidRDefault="00D04451" w:rsidP="00651E38">
      <w:pPr>
        <w:spacing w:before="120"/>
        <w:ind w:left="360"/>
        <w:rPr>
          <w:rStyle w:val="StylZkladntext11bCharCharCharCharCharCharCharCharCharChar"/>
          <w:rFonts w:ascii="Calibri" w:hAnsi="Calibri"/>
          <w:b w:val="0"/>
          <w:i w:val="0"/>
        </w:rPr>
      </w:pPr>
      <w:r w:rsidRPr="00651E38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 w:rsidRPr="00651E38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2" w:name="_Ref240985854"/>
      <w:bookmarkStart w:id="3" w:name="_Ref254730209"/>
      <w:bookmarkStart w:id="4" w:name="_Ref286161577"/>
      <w:bookmarkStart w:id="5" w:name="_Ref347869863"/>
      <w:r w:rsidRPr="0037313D">
        <w:lastRenderedPageBreak/>
        <w:t xml:space="preserve">Předmět </w:t>
      </w:r>
      <w:bookmarkEnd w:id="2"/>
      <w:bookmarkEnd w:id="3"/>
      <w:bookmarkEnd w:id="4"/>
      <w:r w:rsidR="0050519C">
        <w:t>smlouvy</w:t>
      </w:r>
      <w:bookmarkEnd w:id="5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6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957B3A">
        <w:rPr>
          <w:b/>
          <w:sz w:val="24"/>
          <w:szCs w:val="24"/>
        </w:rPr>
        <w:t>Vybavení a</w:t>
      </w:r>
      <w:r w:rsidR="00B11E24">
        <w:rPr>
          <w:b/>
          <w:sz w:val="24"/>
          <w:szCs w:val="24"/>
        </w:rPr>
        <w:t xml:space="preserve"> materiál</w:t>
      </w:r>
      <w:r w:rsidR="00957B3A">
        <w:rPr>
          <w:b/>
          <w:sz w:val="24"/>
          <w:szCs w:val="24"/>
        </w:rPr>
        <w:t xml:space="preserve"> </w:t>
      </w:r>
      <w:bookmarkStart w:id="7" w:name="_GoBack"/>
      <w:bookmarkEnd w:id="7"/>
      <w:r w:rsidR="00957B3A">
        <w:rPr>
          <w:b/>
          <w:sz w:val="24"/>
          <w:szCs w:val="24"/>
        </w:rPr>
        <w:t>pr</w:t>
      </w:r>
      <w:r w:rsidR="00B11E24">
        <w:rPr>
          <w:b/>
          <w:sz w:val="24"/>
          <w:szCs w:val="24"/>
        </w:rPr>
        <w:t>o rukodělnou činnost „ENKAUSTIKA</w:t>
      </w:r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6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 xml:space="preserve">Evropskou unií z Evropského zemědělského fondu pro rozvoj venkova prostřednictvím Státního zemědělského intervenčního fondu v rámci Programu rozvoje venkova ČR, opatření </w:t>
      </w:r>
      <w:proofErr w:type="gramStart"/>
      <w:r w:rsidRPr="00332AFA">
        <w:rPr>
          <w:sz w:val="24"/>
          <w:szCs w:val="24"/>
        </w:rPr>
        <w:t>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proofErr w:type="gramEnd"/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B446AD" w:rsidRPr="001C3F6B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proofErr w:type="gramStart"/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>2013</w:t>
      </w:r>
      <w:proofErr w:type="gramEnd"/>
      <w:r w:rsidR="003A1D74" w:rsidRPr="001C3F6B">
        <w:rPr>
          <w:sz w:val="24"/>
          <w:szCs w:val="24"/>
        </w:rPr>
        <w:t xml:space="preserve">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F53ADF">
        <w:rPr>
          <w:rFonts w:ascii="Calibri" w:hAnsi="Calibri"/>
        </w:rPr>
        <w:t xml:space="preserve">sídlo zadavatele - </w:t>
      </w:r>
      <w:r w:rsidR="001C3F6B" w:rsidRPr="00F20754">
        <w:rPr>
          <w:rFonts w:ascii="Calibri" w:hAnsi="Calibri"/>
        </w:rPr>
        <w:t xml:space="preserve">adresa </w:t>
      </w:r>
      <w:r w:rsidR="00F53ADF">
        <w:rPr>
          <w:rFonts w:ascii="Calibri" w:hAnsi="Calibri" w:cs="Arial"/>
          <w:color w:val="000000"/>
          <w:szCs w:val="22"/>
          <w:shd w:val="clear" w:color="auto" w:fill="FFFFFF"/>
        </w:rPr>
        <w:t>Husovo nám.</w:t>
      </w:r>
      <w:r w:rsidR="00F53ADF" w:rsidRPr="00CE455F">
        <w:rPr>
          <w:rFonts w:ascii="Calibri" w:hAnsi="Calibri" w:cs="Calibri"/>
          <w:szCs w:val="22"/>
        </w:rPr>
        <w:t xml:space="preserve"> </w:t>
      </w:r>
      <w:r w:rsidR="00F53ADF">
        <w:rPr>
          <w:rFonts w:ascii="Calibri" w:hAnsi="Calibri" w:cs="Arial"/>
          <w:szCs w:val="22"/>
        </w:rPr>
        <w:t xml:space="preserve">39, 588 13 Polná. 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981CA5">
        <w:rPr>
          <w:rFonts w:ascii="Calibri" w:hAnsi="Calibri"/>
        </w:rPr>
        <w:t>Ing. Petru Denkovi</w:t>
      </w:r>
      <w:r w:rsidR="00F207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</w:t>
      </w:r>
      <w:r w:rsidR="00981CA5">
        <w:rPr>
          <w:rFonts w:ascii="Calibri" w:hAnsi="Calibri"/>
        </w:rPr>
        <w:t>725 100 103</w:t>
      </w:r>
      <w:r w:rsidR="00F20754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>upující zboží převezme, nevykazuje-li zboží žádné vady. Prodávající je povinen předat kupujícímu doklady, jež jsou nutné k užívání zboží</w:t>
      </w:r>
      <w:r>
        <w:rPr>
          <w:rFonts w:ascii="Calibri" w:hAnsi="Calibri"/>
        </w:rPr>
        <w:t>,</w:t>
      </w:r>
      <w:r w:rsidR="009E1BAE" w:rsidRPr="009E1BAE">
        <w:rPr>
          <w:rFonts w:ascii="Calibri" w:hAnsi="Calibri"/>
        </w:rPr>
        <w:t xml:space="preserve"> nebo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264A70">
        <w:rPr>
          <w:rFonts w:ascii="Calibri" w:hAnsi="Calibri"/>
        </w:rPr>
        <w:t>15</w:t>
      </w:r>
      <w:r w:rsidR="00056650">
        <w:rPr>
          <w:rFonts w:ascii="Calibri" w:hAnsi="Calibri"/>
        </w:rPr>
        <w:t xml:space="preserve">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 xml:space="preserve">Termín ukončení realizace projektu je stanoven k datu </w:t>
      </w:r>
      <w:proofErr w:type="gramStart"/>
      <w:r w:rsidR="00C012E9">
        <w:rPr>
          <w:rFonts w:ascii="Calibri" w:hAnsi="Calibri"/>
        </w:rPr>
        <w:t>3.9.2014</w:t>
      </w:r>
      <w:proofErr w:type="gramEnd"/>
      <w:r w:rsidR="00C012E9">
        <w:rPr>
          <w:rFonts w:ascii="Calibri" w:hAnsi="Calibri"/>
        </w:rPr>
        <w:t>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266023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</w:t>
            </w:r>
            <w:r w:rsidR="00266023">
              <w:rPr>
                <w:rStyle w:val="StylZkladntext11bCharCharCharCharCharCharChar"/>
                <w:rFonts w:ascii="Calibri" w:hAnsi="Calibri"/>
                <w:i w:val="0"/>
              </w:rPr>
              <w:t>Polné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</w:t>
            </w:r>
            <w:r w:rsidR="00D04451" w:rsidRPr="0000448E">
              <w:rPr>
                <w:rFonts w:ascii="Calibri" w:hAnsi="Calibri"/>
                <w:szCs w:val="24"/>
              </w:rPr>
              <w:t>__.</w:t>
            </w:r>
            <w:proofErr w:type="gramEnd"/>
            <w:r w:rsidR="00D04451" w:rsidRPr="0000448E">
              <w:rPr>
                <w:rFonts w:ascii="Calibri" w:hAnsi="Calibri"/>
                <w:szCs w:val="24"/>
              </w:rPr>
              <w:t xml:space="preserve"> __. 201</w:t>
            </w:r>
            <w:r w:rsidR="00A10A3F" w:rsidRPr="0000448E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266023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Ing. Petr </w:t>
            </w:r>
            <w:proofErr w:type="spellStart"/>
            <w:r>
              <w:rPr>
                <w:rFonts w:ascii="Calibri" w:hAnsi="Calibri"/>
                <w:bCs/>
                <w:szCs w:val="24"/>
              </w:rPr>
              <w:t>Denk</w:t>
            </w:r>
            <w:proofErr w:type="spellEnd"/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266023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ředitel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1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94" w:rsidRDefault="00E93594">
      <w:r>
        <w:separator/>
      </w:r>
    </w:p>
  </w:endnote>
  <w:endnote w:type="continuationSeparator" w:id="0">
    <w:p w:rsidR="00E93594" w:rsidRDefault="00E9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E935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957B3A">
      <w:rPr>
        <w:rFonts w:ascii="Calibri" w:hAnsi="Calibri"/>
        <w:noProof/>
        <w:sz w:val="20"/>
        <w:szCs w:val="20"/>
      </w:rPr>
      <w:t>2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957B3A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94" w:rsidRDefault="00E93594">
      <w:r>
        <w:separator/>
      </w:r>
    </w:p>
  </w:footnote>
  <w:footnote w:type="continuationSeparator" w:id="0">
    <w:p w:rsidR="00E93594" w:rsidRDefault="00E9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568467B"/>
    <w:multiLevelType w:val="hybridMultilevel"/>
    <w:tmpl w:val="568C9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19"/>
  </w:num>
  <w:num w:numId="5">
    <w:abstractNumId w:val="21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2"/>
  </w:num>
  <w:num w:numId="16">
    <w:abstractNumId w:val="17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5"/>
  </w:num>
  <w:num w:numId="26">
    <w:abstractNumId w:val="23"/>
  </w:num>
  <w:num w:numId="27">
    <w:abstractNumId w:val="23"/>
  </w:num>
  <w:num w:numId="28">
    <w:abstractNumId w:val="23"/>
  </w:num>
  <w:num w:numId="29">
    <w:abstractNumId w:val="25"/>
  </w:num>
  <w:num w:numId="30">
    <w:abstractNumId w:val="18"/>
  </w:num>
  <w:num w:numId="31">
    <w:abstractNumId w:val="23"/>
  </w:num>
  <w:num w:numId="32">
    <w:abstractNumId w:val="23"/>
  </w:num>
  <w:num w:numId="33">
    <w:abstractNumId w:val="23"/>
  </w:num>
  <w:num w:numId="34">
    <w:abstractNumId w:val="9"/>
  </w:num>
  <w:num w:numId="35">
    <w:abstractNumId w:val="12"/>
  </w:num>
  <w:num w:numId="36">
    <w:abstractNumId w:val="6"/>
  </w:num>
  <w:num w:numId="37">
    <w:abstractNumId w:val="24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7"/>
  </w:num>
  <w:num w:numId="43">
    <w:abstractNumId w:val="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0448E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F3C8C"/>
    <w:rsid w:val="00101D20"/>
    <w:rsid w:val="00107065"/>
    <w:rsid w:val="0015427A"/>
    <w:rsid w:val="00163FA1"/>
    <w:rsid w:val="00185D44"/>
    <w:rsid w:val="001A1EC2"/>
    <w:rsid w:val="001C013B"/>
    <w:rsid w:val="001C3F6B"/>
    <w:rsid w:val="001F08BB"/>
    <w:rsid w:val="001F0A09"/>
    <w:rsid w:val="002043A2"/>
    <w:rsid w:val="0021289D"/>
    <w:rsid w:val="00222472"/>
    <w:rsid w:val="00243A3C"/>
    <w:rsid w:val="00253769"/>
    <w:rsid w:val="00264A70"/>
    <w:rsid w:val="00264CC2"/>
    <w:rsid w:val="00266023"/>
    <w:rsid w:val="00272341"/>
    <w:rsid w:val="00280F45"/>
    <w:rsid w:val="00291994"/>
    <w:rsid w:val="002A61C8"/>
    <w:rsid w:val="002A6733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402890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51E38"/>
    <w:rsid w:val="00656F31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47B6"/>
    <w:rsid w:val="00895D68"/>
    <w:rsid w:val="008A6AD2"/>
    <w:rsid w:val="008C46B8"/>
    <w:rsid w:val="008D26D5"/>
    <w:rsid w:val="008E5D6F"/>
    <w:rsid w:val="00917486"/>
    <w:rsid w:val="009304E8"/>
    <w:rsid w:val="009314A4"/>
    <w:rsid w:val="00931EDE"/>
    <w:rsid w:val="009331E7"/>
    <w:rsid w:val="009343BA"/>
    <w:rsid w:val="00942E24"/>
    <w:rsid w:val="00952026"/>
    <w:rsid w:val="00957B3A"/>
    <w:rsid w:val="0096483A"/>
    <w:rsid w:val="009667ED"/>
    <w:rsid w:val="00980CDA"/>
    <w:rsid w:val="00981CA5"/>
    <w:rsid w:val="00985BFE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82426"/>
    <w:rsid w:val="00A94BCF"/>
    <w:rsid w:val="00AC7095"/>
    <w:rsid w:val="00AD513B"/>
    <w:rsid w:val="00AE25B4"/>
    <w:rsid w:val="00B11E2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14C50"/>
    <w:rsid w:val="00E45EB5"/>
    <w:rsid w:val="00E466BB"/>
    <w:rsid w:val="00E50397"/>
    <w:rsid w:val="00E70B28"/>
    <w:rsid w:val="00E725FE"/>
    <w:rsid w:val="00E73824"/>
    <w:rsid w:val="00E853C2"/>
    <w:rsid w:val="00E86B01"/>
    <w:rsid w:val="00E91679"/>
    <w:rsid w:val="00E93594"/>
    <w:rsid w:val="00E96959"/>
    <w:rsid w:val="00EA0CF8"/>
    <w:rsid w:val="00EB045A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3ADF"/>
    <w:rsid w:val="00F54337"/>
    <w:rsid w:val="00F561E5"/>
    <w:rsid w:val="00F74576"/>
    <w:rsid w:val="00F77883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trden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CB77-8228-432E-9647-AD088B9F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2398</Words>
  <Characters>14149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60</cp:revision>
  <dcterms:created xsi:type="dcterms:W3CDTF">2013-03-10T21:50:00Z</dcterms:created>
  <dcterms:modified xsi:type="dcterms:W3CDTF">2013-04-17T20:10:00Z</dcterms:modified>
</cp:coreProperties>
</file>