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65" w:rsidRDefault="007551AD" w:rsidP="00594565">
      <w:pPr>
        <w:tabs>
          <w:tab w:val="left" w:pos="3828"/>
          <w:tab w:val="left" w:pos="6379"/>
        </w:tabs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PŘÍPOJKY</w:t>
      </w:r>
    </w:p>
    <w:p w:rsidR="005613F0" w:rsidRPr="00AC0B2B" w:rsidRDefault="005613F0" w:rsidP="005613F0">
      <w:pPr>
        <w:tabs>
          <w:tab w:val="left" w:pos="5103"/>
          <w:tab w:val="left" w:pos="7513"/>
        </w:tabs>
        <w:contextualSpacing/>
        <w:rPr>
          <w:u w:val="single"/>
        </w:rPr>
      </w:pPr>
      <w:r w:rsidRPr="00AC0B2B">
        <w:rPr>
          <w:u w:val="single"/>
        </w:rPr>
        <w:t xml:space="preserve">výkop pro </w:t>
      </w:r>
      <w:r w:rsidR="007551AD">
        <w:rPr>
          <w:u w:val="single"/>
        </w:rPr>
        <w:t>přípojku vody</w:t>
      </w:r>
      <w:r>
        <w:rPr>
          <w:u w:val="single"/>
        </w:rPr>
        <w:t xml:space="preserve"> – pod objektem</w:t>
      </w:r>
    </w:p>
    <w:p w:rsidR="003A404C" w:rsidRDefault="00290ED3" w:rsidP="00456923">
      <w:pPr>
        <w:tabs>
          <w:tab w:val="left" w:pos="5103"/>
          <w:tab w:val="left" w:pos="7513"/>
        </w:tabs>
        <w:contextualSpacing/>
      </w:pPr>
      <w:r>
        <w:t>výkop pod objektem</w:t>
      </w:r>
      <w:r>
        <w:tab/>
        <w:t>š 450 x hl 1000</w:t>
      </w:r>
      <w:r w:rsidR="001E54FA">
        <w:t xml:space="preserve"> x délka </w:t>
      </w:r>
      <w:r w:rsidR="007551AD">
        <w:t>2</w:t>
      </w:r>
      <w:r>
        <w:t xml:space="preserve"> m</w:t>
      </w:r>
    </w:p>
    <w:p w:rsidR="001E54FA" w:rsidRDefault="001E54FA" w:rsidP="001E54FA">
      <w:pPr>
        <w:tabs>
          <w:tab w:val="left" w:pos="5103"/>
          <w:tab w:val="left" w:pos="7513"/>
        </w:tabs>
        <w:contextualSpacing/>
      </w:pPr>
      <w:r>
        <w:t>podsyp štěrkopískem</w:t>
      </w:r>
      <w:r>
        <w:tab/>
        <w:t>š 450 x hl 100</w:t>
      </w:r>
      <w:r w:rsidR="00037976">
        <w:t xml:space="preserve"> x délka </w:t>
      </w:r>
      <w:r w:rsidR="007551AD">
        <w:t>2</w:t>
      </w:r>
      <w:r w:rsidR="005613F0">
        <w:t xml:space="preserve"> </w:t>
      </w:r>
      <w:r w:rsidR="00037976">
        <w:t>m</w:t>
      </w:r>
    </w:p>
    <w:p w:rsidR="001E54FA" w:rsidRDefault="001E54FA" w:rsidP="001E54FA">
      <w:pPr>
        <w:tabs>
          <w:tab w:val="left" w:pos="5103"/>
          <w:tab w:val="left" w:pos="7513"/>
        </w:tabs>
        <w:contextualSpacing/>
      </w:pPr>
      <w:r>
        <w:t>obsyp štěrkopískem</w:t>
      </w:r>
      <w:r>
        <w:tab/>
        <w:t>š 450 x hl 400</w:t>
      </w:r>
      <w:r w:rsidR="00037976">
        <w:t xml:space="preserve"> x délka </w:t>
      </w:r>
      <w:r w:rsidR="007551AD">
        <w:t>2</w:t>
      </w:r>
      <w:r w:rsidR="00037976">
        <w:t xml:space="preserve"> m</w:t>
      </w:r>
    </w:p>
    <w:p w:rsidR="003A404C" w:rsidRDefault="001E54FA" w:rsidP="00456923">
      <w:pPr>
        <w:tabs>
          <w:tab w:val="left" w:pos="5103"/>
          <w:tab w:val="left" w:pos="7513"/>
        </w:tabs>
        <w:contextualSpacing/>
      </w:pPr>
      <w:r>
        <w:t>zásyp vytěženou zeminou</w:t>
      </w:r>
      <w:r>
        <w:tab/>
        <w:t>š 450 x hl 500</w:t>
      </w:r>
      <w:r w:rsidR="00037976">
        <w:t xml:space="preserve"> x délka </w:t>
      </w:r>
      <w:r w:rsidR="007551AD">
        <w:t>2</w:t>
      </w:r>
      <w:r w:rsidR="00037976">
        <w:t xml:space="preserve"> m</w:t>
      </w:r>
    </w:p>
    <w:p w:rsidR="007551AD" w:rsidRDefault="007551AD" w:rsidP="00456923">
      <w:pPr>
        <w:tabs>
          <w:tab w:val="left" w:pos="5103"/>
          <w:tab w:val="left" w:pos="7513"/>
        </w:tabs>
        <w:contextualSpacing/>
      </w:pPr>
    </w:p>
    <w:p w:rsidR="007551AD" w:rsidRPr="00AC0B2B" w:rsidRDefault="007551AD" w:rsidP="007551AD">
      <w:pPr>
        <w:tabs>
          <w:tab w:val="left" w:pos="5103"/>
          <w:tab w:val="left" w:pos="7513"/>
        </w:tabs>
        <w:contextualSpacing/>
        <w:rPr>
          <w:u w:val="single"/>
        </w:rPr>
      </w:pPr>
      <w:r w:rsidRPr="00AC0B2B">
        <w:rPr>
          <w:u w:val="single"/>
        </w:rPr>
        <w:t xml:space="preserve">výkop pro </w:t>
      </w:r>
      <w:r>
        <w:rPr>
          <w:u w:val="single"/>
        </w:rPr>
        <w:t xml:space="preserve">přípojku </w:t>
      </w:r>
      <w:proofErr w:type="gramStart"/>
      <w:r>
        <w:rPr>
          <w:u w:val="single"/>
        </w:rPr>
        <w:t>vody</w:t>
      </w:r>
      <w:r>
        <w:rPr>
          <w:u w:val="single"/>
        </w:rPr>
        <w:tab/>
        <w:t>š   x   hl</w:t>
      </w:r>
      <w:proofErr w:type="gramEnd"/>
      <w:r>
        <w:rPr>
          <w:u w:val="single"/>
        </w:rPr>
        <w:t xml:space="preserve">   x   dl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 xml:space="preserve">výkop  </w:t>
      </w:r>
      <w:r>
        <w:tab/>
        <w:t>0,6 x 1,5 x 7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podsyp štěrkopískem</w:t>
      </w:r>
      <w:r>
        <w:tab/>
        <w:t>0,6 x 0,1 x 7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obsyp štěrkopískem</w:t>
      </w:r>
      <w:r>
        <w:tab/>
        <w:t>0,6 x 0,4 x 7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zásyp vytěženou zeminou</w:t>
      </w:r>
      <w:r>
        <w:tab/>
        <w:t>0,6 x 1,0 x 7</w:t>
      </w:r>
    </w:p>
    <w:p w:rsidR="007551AD" w:rsidRDefault="007551AD" w:rsidP="00456923">
      <w:pPr>
        <w:tabs>
          <w:tab w:val="left" w:pos="5103"/>
          <w:tab w:val="left" w:pos="7513"/>
        </w:tabs>
        <w:contextualSpacing/>
      </w:pPr>
    </w:p>
    <w:p w:rsidR="007551AD" w:rsidRDefault="007551AD" w:rsidP="00456923">
      <w:pPr>
        <w:tabs>
          <w:tab w:val="left" w:pos="5103"/>
          <w:tab w:val="left" w:pos="7513"/>
        </w:tabs>
        <w:contextualSpacing/>
      </w:pPr>
    </w:p>
    <w:p w:rsidR="007551AD" w:rsidRDefault="007551AD" w:rsidP="00456923">
      <w:pPr>
        <w:tabs>
          <w:tab w:val="left" w:pos="5103"/>
          <w:tab w:val="left" w:pos="7513"/>
        </w:tabs>
        <w:contextualSpacing/>
      </w:pPr>
    </w:p>
    <w:p w:rsidR="007551AD" w:rsidRPr="00AC0B2B" w:rsidRDefault="007551AD" w:rsidP="007551AD">
      <w:pPr>
        <w:tabs>
          <w:tab w:val="left" w:pos="5103"/>
          <w:tab w:val="left" w:pos="7513"/>
        </w:tabs>
        <w:contextualSpacing/>
        <w:rPr>
          <w:u w:val="single"/>
        </w:rPr>
      </w:pPr>
      <w:r w:rsidRPr="00AC0B2B">
        <w:rPr>
          <w:u w:val="single"/>
        </w:rPr>
        <w:t xml:space="preserve">výkop pro </w:t>
      </w:r>
      <w:r>
        <w:rPr>
          <w:u w:val="single"/>
        </w:rPr>
        <w:t>přípojku dešťové</w:t>
      </w:r>
      <w:r w:rsidRPr="00AC0B2B">
        <w:rPr>
          <w:u w:val="single"/>
        </w:rPr>
        <w:t xml:space="preserve"> </w:t>
      </w:r>
      <w:proofErr w:type="gramStart"/>
      <w:r w:rsidRPr="00AC0B2B">
        <w:rPr>
          <w:u w:val="single"/>
        </w:rPr>
        <w:t>kanalizac</w:t>
      </w:r>
      <w:r>
        <w:rPr>
          <w:u w:val="single"/>
        </w:rPr>
        <w:t>e</w:t>
      </w:r>
      <w:r>
        <w:rPr>
          <w:u w:val="single"/>
        </w:rPr>
        <w:tab/>
        <w:t>š   x   hl</w:t>
      </w:r>
      <w:proofErr w:type="gramEnd"/>
      <w:r>
        <w:rPr>
          <w:u w:val="single"/>
        </w:rPr>
        <w:t xml:space="preserve">   x   dl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 xml:space="preserve">výkop  </w:t>
      </w:r>
      <w:r>
        <w:tab/>
        <w:t>0,8 x 1,5 x 3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podsyp štěrkopískem</w:t>
      </w:r>
      <w:r>
        <w:tab/>
        <w:t>0,8 x 0,1 x 3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obsyp štěrkopískem</w:t>
      </w:r>
      <w:r>
        <w:tab/>
        <w:t>0,8 x 0,5 x 3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zásyp vytěženou zeminou</w:t>
      </w:r>
      <w:r>
        <w:tab/>
        <w:t>0,8 x 0,9 x 3</w:t>
      </w:r>
    </w:p>
    <w:p w:rsidR="003A404C" w:rsidRDefault="003A404C" w:rsidP="00456923">
      <w:pPr>
        <w:tabs>
          <w:tab w:val="left" w:pos="5103"/>
          <w:tab w:val="left" w:pos="7513"/>
        </w:tabs>
        <w:contextualSpacing/>
      </w:pPr>
    </w:p>
    <w:p w:rsidR="00037976" w:rsidRDefault="00037976" w:rsidP="00456923">
      <w:pPr>
        <w:tabs>
          <w:tab w:val="left" w:pos="5103"/>
          <w:tab w:val="left" w:pos="7513"/>
        </w:tabs>
        <w:contextualSpacing/>
      </w:pPr>
    </w:p>
    <w:p w:rsidR="007551AD" w:rsidRDefault="007551AD" w:rsidP="00456923">
      <w:pPr>
        <w:tabs>
          <w:tab w:val="left" w:pos="5103"/>
          <w:tab w:val="left" w:pos="7513"/>
        </w:tabs>
        <w:contextualSpacing/>
      </w:pPr>
    </w:p>
    <w:p w:rsidR="003A404C" w:rsidRPr="00AC0B2B" w:rsidRDefault="003A404C" w:rsidP="003A404C">
      <w:pPr>
        <w:tabs>
          <w:tab w:val="left" w:pos="5103"/>
          <w:tab w:val="left" w:pos="7513"/>
        </w:tabs>
        <w:contextualSpacing/>
        <w:rPr>
          <w:u w:val="single"/>
        </w:rPr>
      </w:pPr>
      <w:r w:rsidRPr="00AC0B2B">
        <w:rPr>
          <w:u w:val="single"/>
        </w:rPr>
        <w:t xml:space="preserve">výkop pro </w:t>
      </w:r>
      <w:r w:rsidR="007551AD">
        <w:rPr>
          <w:u w:val="single"/>
        </w:rPr>
        <w:t xml:space="preserve">přípojku </w:t>
      </w:r>
      <w:r w:rsidR="00AC0B2B">
        <w:rPr>
          <w:u w:val="single"/>
        </w:rPr>
        <w:t>dešťov</w:t>
      </w:r>
      <w:r w:rsidR="007551AD">
        <w:rPr>
          <w:u w:val="single"/>
        </w:rPr>
        <w:t>é</w:t>
      </w:r>
      <w:r w:rsidRPr="00AC0B2B">
        <w:rPr>
          <w:u w:val="single"/>
        </w:rPr>
        <w:t xml:space="preserve"> </w:t>
      </w:r>
      <w:proofErr w:type="gramStart"/>
      <w:r w:rsidRPr="00AC0B2B">
        <w:rPr>
          <w:u w:val="single"/>
        </w:rPr>
        <w:t>kanalizac</w:t>
      </w:r>
      <w:r w:rsidR="007551AD">
        <w:rPr>
          <w:u w:val="single"/>
        </w:rPr>
        <w:t>e</w:t>
      </w:r>
      <w:r w:rsidR="005613F0">
        <w:rPr>
          <w:u w:val="single"/>
        </w:rPr>
        <w:tab/>
        <w:t>š   x   hl</w:t>
      </w:r>
      <w:proofErr w:type="gramEnd"/>
      <w:r w:rsidR="005613F0">
        <w:rPr>
          <w:u w:val="single"/>
        </w:rPr>
        <w:t xml:space="preserve">   x   dl</w:t>
      </w:r>
    </w:p>
    <w:p w:rsidR="00AC0B2B" w:rsidRDefault="00AC0B2B" w:rsidP="00AC0B2B">
      <w:pPr>
        <w:tabs>
          <w:tab w:val="left" w:pos="5103"/>
          <w:tab w:val="left" w:pos="7513"/>
        </w:tabs>
        <w:contextualSpacing/>
      </w:pPr>
      <w:r>
        <w:t xml:space="preserve">výkop  </w:t>
      </w:r>
      <w:r>
        <w:tab/>
      </w:r>
      <w:r w:rsidR="005613F0">
        <w:t>0,</w:t>
      </w:r>
      <w:r w:rsidR="007551AD">
        <w:t>8</w:t>
      </w:r>
      <w:r>
        <w:t xml:space="preserve"> x</w:t>
      </w:r>
      <w:r w:rsidR="005613F0">
        <w:t xml:space="preserve"> 1,</w:t>
      </w:r>
      <w:r w:rsidR="007551AD">
        <w:t>5</w:t>
      </w:r>
      <w:r>
        <w:t xml:space="preserve"> x </w:t>
      </w:r>
      <w:r w:rsidR="007551AD">
        <w:t>3</w:t>
      </w:r>
    </w:p>
    <w:p w:rsidR="00AC0B2B" w:rsidRDefault="00AC0B2B" w:rsidP="00AC0B2B">
      <w:pPr>
        <w:tabs>
          <w:tab w:val="left" w:pos="5103"/>
          <w:tab w:val="left" w:pos="7513"/>
        </w:tabs>
        <w:contextualSpacing/>
      </w:pPr>
      <w:r>
        <w:t>podsyp štěrkopískem</w:t>
      </w:r>
      <w:r>
        <w:tab/>
      </w:r>
      <w:r w:rsidR="005613F0">
        <w:t>0,</w:t>
      </w:r>
      <w:r w:rsidR="007551AD">
        <w:t>8</w:t>
      </w:r>
      <w:r w:rsidR="005613F0">
        <w:t xml:space="preserve"> x 0,1 x </w:t>
      </w:r>
      <w:r w:rsidR="007551AD">
        <w:t>3</w:t>
      </w:r>
    </w:p>
    <w:p w:rsidR="00AC0B2B" w:rsidRDefault="00AC0B2B" w:rsidP="00AC0B2B">
      <w:pPr>
        <w:tabs>
          <w:tab w:val="left" w:pos="5103"/>
          <w:tab w:val="left" w:pos="7513"/>
        </w:tabs>
        <w:contextualSpacing/>
      </w:pPr>
      <w:r>
        <w:t>obsyp štěrkopískem</w:t>
      </w:r>
      <w:r>
        <w:tab/>
      </w:r>
      <w:r w:rsidR="005613F0">
        <w:t>0,</w:t>
      </w:r>
      <w:r w:rsidR="007551AD">
        <w:t>8</w:t>
      </w:r>
      <w:r>
        <w:t xml:space="preserve"> x 0,</w:t>
      </w:r>
      <w:r w:rsidR="007551AD">
        <w:t>5</w:t>
      </w:r>
      <w:r>
        <w:t xml:space="preserve"> x </w:t>
      </w:r>
      <w:r w:rsidR="007551AD">
        <w:t>3</w:t>
      </w:r>
    </w:p>
    <w:p w:rsidR="003A404C" w:rsidRDefault="00AC0B2B" w:rsidP="00AC0B2B">
      <w:pPr>
        <w:tabs>
          <w:tab w:val="left" w:pos="5103"/>
          <w:tab w:val="left" w:pos="7513"/>
        </w:tabs>
        <w:contextualSpacing/>
      </w:pPr>
      <w:r>
        <w:t>zásyp vytěženou zeminou</w:t>
      </w:r>
      <w:r>
        <w:tab/>
      </w:r>
      <w:r w:rsidR="005613F0">
        <w:t>0,</w:t>
      </w:r>
      <w:r w:rsidR="007551AD">
        <w:t>8</w:t>
      </w:r>
      <w:r>
        <w:t xml:space="preserve"> x 0,</w:t>
      </w:r>
      <w:r w:rsidR="007551AD">
        <w:t>9</w:t>
      </w:r>
      <w:r>
        <w:t xml:space="preserve"> x </w:t>
      </w:r>
      <w:r w:rsidR="007551AD">
        <w:t>3</w:t>
      </w:r>
    </w:p>
    <w:p w:rsidR="003A404C" w:rsidRDefault="003A404C" w:rsidP="00456923">
      <w:pPr>
        <w:tabs>
          <w:tab w:val="left" w:pos="5103"/>
          <w:tab w:val="left" w:pos="7513"/>
        </w:tabs>
        <w:contextualSpacing/>
      </w:pPr>
    </w:p>
    <w:p w:rsidR="003A404C" w:rsidRDefault="003A404C" w:rsidP="003A404C">
      <w:pPr>
        <w:tabs>
          <w:tab w:val="left" w:pos="2410"/>
          <w:tab w:val="left" w:pos="5103"/>
          <w:tab w:val="left" w:pos="7513"/>
        </w:tabs>
        <w:contextualSpacing/>
      </w:pPr>
      <w:r>
        <w:tab/>
      </w:r>
      <w:r>
        <w:tab/>
      </w:r>
    </w:p>
    <w:p w:rsidR="003A404C" w:rsidRDefault="003A404C" w:rsidP="00456923">
      <w:pPr>
        <w:tabs>
          <w:tab w:val="left" w:pos="5103"/>
          <w:tab w:val="left" w:pos="7513"/>
        </w:tabs>
        <w:contextualSpacing/>
      </w:pPr>
    </w:p>
    <w:p w:rsidR="006C0693" w:rsidRDefault="00C37A67" w:rsidP="00456923">
      <w:pPr>
        <w:tabs>
          <w:tab w:val="left" w:pos="5103"/>
          <w:tab w:val="left" w:pos="7513"/>
        </w:tabs>
        <w:contextualSpacing/>
      </w:pPr>
      <w:r>
        <w:tab/>
      </w:r>
    </w:p>
    <w:p w:rsidR="00F1742F" w:rsidRDefault="00F1742F" w:rsidP="00F1742F">
      <w:pPr>
        <w:tabs>
          <w:tab w:val="left" w:pos="3828"/>
          <w:tab w:val="left" w:pos="6379"/>
        </w:tabs>
        <w:contextualSpacing/>
      </w:pPr>
    </w:p>
    <w:sectPr w:rsidR="00F17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EC"/>
    <w:rsid w:val="00037976"/>
    <w:rsid w:val="00183E1C"/>
    <w:rsid w:val="00190326"/>
    <w:rsid w:val="001E54FA"/>
    <w:rsid w:val="001F3A77"/>
    <w:rsid w:val="00290ED3"/>
    <w:rsid w:val="003A404C"/>
    <w:rsid w:val="00456923"/>
    <w:rsid w:val="0046799F"/>
    <w:rsid w:val="004705A9"/>
    <w:rsid w:val="00482F14"/>
    <w:rsid w:val="00491B8D"/>
    <w:rsid w:val="005613F0"/>
    <w:rsid w:val="00594565"/>
    <w:rsid w:val="006C0693"/>
    <w:rsid w:val="007551AD"/>
    <w:rsid w:val="00960820"/>
    <w:rsid w:val="00AC0B2B"/>
    <w:rsid w:val="00B80DEC"/>
    <w:rsid w:val="00C1598D"/>
    <w:rsid w:val="00C37A67"/>
    <w:rsid w:val="00D45DE1"/>
    <w:rsid w:val="00DB7731"/>
    <w:rsid w:val="00E7124E"/>
    <w:rsid w:val="00E74AC0"/>
    <w:rsid w:val="00ED365B"/>
    <w:rsid w:val="00F1742F"/>
    <w:rsid w:val="00F6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Tůma</dc:creator>
  <cp:lastModifiedBy>Petr Tůma</cp:lastModifiedBy>
  <cp:revision>2</cp:revision>
  <dcterms:created xsi:type="dcterms:W3CDTF">2022-06-16T07:18:00Z</dcterms:created>
  <dcterms:modified xsi:type="dcterms:W3CDTF">2022-06-16T07:18:00Z</dcterms:modified>
</cp:coreProperties>
</file>