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D4AF" w14:textId="59AAE855" w:rsidR="007A4E6C" w:rsidRPr="00231ABB" w:rsidRDefault="00231ABB" w:rsidP="00231ABB">
      <w:pPr>
        <w:pStyle w:val="Podnadpis"/>
        <w:spacing w:before="240" w:after="120"/>
        <w:jc w:val="right"/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</w:pPr>
      <w:r w:rsidRPr="00231ABB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 xml:space="preserve">Příloha č. </w:t>
      </w:r>
      <w:r w:rsidR="00823901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>7</w:t>
      </w:r>
    </w:p>
    <w:p w14:paraId="3FD83EC0" w14:textId="77777777" w:rsidR="007A4E6C" w:rsidRPr="00231ABB" w:rsidRDefault="007A4E6C" w:rsidP="00231ABB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231ABB">
        <w:rPr>
          <w:rFonts w:ascii="Calibri" w:hAnsi="Calibri" w:cs="Arial"/>
          <w:b/>
          <w:caps/>
          <w:sz w:val="28"/>
          <w:szCs w:val="28"/>
        </w:rPr>
        <w:t>ČESTNÉ PROHLÁŠENÍ VE VZTAHU K RUSKÝM / BĚLORUSKÝM SUBJEKTŮM</w:t>
      </w:r>
    </w:p>
    <w:p w14:paraId="304559B3" w14:textId="00D96876" w:rsidR="007A4E6C" w:rsidRPr="008D3066" w:rsidRDefault="007A4E6C" w:rsidP="00A66440">
      <w:pPr>
        <w:pStyle w:val="Zhlav"/>
        <w:spacing w:before="60"/>
        <w:jc w:val="center"/>
        <w:rPr>
          <w:rFonts w:cs="Segoe UI"/>
          <w:b/>
          <w:caps/>
        </w:rPr>
      </w:pPr>
      <w:r w:rsidRPr="00823901">
        <w:rPr>
          <w:rFonts w:asciiTheme="minorHAnsi" w:eastAsia="Calibri" w:hAnsiTheme="minorHAnsi" w:cstheme="minorHAnsi"/>
          <w:b/>
          <w:sz w:val="24"/>
          <w:szCs w:val="24"/>
        </w:rPr>
        <w:t>Název veřejné zakázky:</w:t>
      </w:r>
      <w:r w:rsidR="007E6D3D" w:rsidRPr="00823901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A66440" w:rsidRPr="00EA28DF">
        <w:rPr>
          <w:rFonts w:ascii="Calibri" w:hAnsi="Calibri" w:cs="Calibri"/>
          <w:b/>
          <w:i/>
          <w:iCs/>
          <w:sz w:val="24"/>
          <w:szCs w:val="24"/>
        </w:rPr>
        <w:t>ZTV pro výstavbu rodinných domů</w:t>
      </w:r>
      <w:r w:rsidR="00A66440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A66440" w:rsidRPr="00EA28DF">
        <w:rPr>
          <w:rFonts w:ascii="Calibri" w:hAnsi="Calibri" w:cs="Calibri"/>
          <w:b/>
          <w:i/>
          <w:iCs/>
          <w:sz w:val="24"/>
          <w:szCs w:val="24"/>
        </w:rPr>
        <w:t>„U Unika“ v Pacově – II. etapa, III.</w:t>
      </w:r>
      <w:r w:rsidR="00A66440">
        <w:rPr>
          <w:rFonts w:ascii="Calibri" w:hAnsi="Calibri" w:cs="Calibri"/>
          <w:b/>
          <w:i/>
          <w:iCs/>
          <w:szCs w:val="24"/>
        </w:rPr>
        <w:t> </w:t>
      </w:r>
      <w:r w:rsidR="00A66440" w:rsidRPr="00EA28DF">
        <w:rPr>
          <w:rFonts w:ascii="Calibri" w:hAnsi="Calibri" w:cs="Calibri"/>
          <w:b/>
          <w:i/>
          <w:iCs/>
          <w:sz w:val="24"/>
          <w:szCs w:val="24"/>
        </w:rPr>
        <w:t>podetapa</w:t>
      </w:r>
    </w:p>
    <w:p w14:paraId="6F8EFB1F" w14:textId="301EFDFA" w:rsidR="007A4E6C" w:rsidRPr="008D3066" w:rsidRDefault="007A4E6C" w:rsidP="007A4E6C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7A4E6C" w:rsidRPr="008D3066" w14:paraId="069382B1" w14:textId="77777777" w:rsidTr="00A22162">
        <w:trPr>
          <w:trHeight w:val="353"/>
        </w:trPr>
        <w:tc>
          <w:tcPr>
            <w:tcW w:w="4003" w:type="dxa"/>
            <w:vAlign w:val="center"/>
          </w:tcPr>
          <w:p w14:paraId="5B44BEF5" w14:textId="77777777" w:rsidR="007A4E6C" w:rsidRPr="008D3066" w:rsidRDefault="007A4E6C" w:rsidP="00A22162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75EB004" w14:textId="77777777" w:rsidR="007A4E6C" w:rsidRPr="008D3066" w:rsidRDefault="007A4E6C" w:rsidP="00A22162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7A4E6C" w:rsidRPr="008D3066" w14:paraId="39E5DCCE" w14:textId="77777777" w:rsidTr="00A22162">
        <w:trPr>
          <w:trHeight w:val="353"/>
        </w:trPr>
        <w:tc>
          <w:tcPr>
            <w:tcW w:w="4003" w:type="dxa"/>
            <w:vAlign w:val="center"/>
          </w:tcPr>
          <w:p w14:paraId="64096FE1" w14:textId="77777777" w:rsidR="007A4E6C" w:rsidRPr="008D3066" w:rsidRDefault="007A4E6C" w:rsidP="00A22162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5915F1B0" w14:textId="77777777" w:rsidR="007A4E6C" w:rsidRPr="008D3066" w:rsidRDefault="007A4E6C" w:rsidP="00A22162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79DE991" w14:textId="29E5603A" w:rsidR="00057462" w:rsidRPr="004135B4" w:rsidRDefault="008134D0" w:rsidP="00057462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D</w:t>
      </w:r>
      <w:r w:rsidR="00057462" w:rsidRPr="004135B4">
        <w:rPr>
          <w:rStyle w:val="fontstyle01"/>
          <w:rFonts w:cs="Segoe UI"/>
          <w:b w:val="0"/>
          <w:szCs w:val="20"/>
        </w:rPr>
        <w:t xml:space="preserve">odavatel tímto ve vztahu k výše </w:t>
      </w:r>
      <w:r w:rsidR="00EA04AB">
        <w:rPr>
          <w:rStyle w:val="fontstyle01"/>
          <w:rFonts w:cs="Segoe UI"/>
          <w:b w:val="0"/>
          <w:szCs w:val="20"/>
        </w:rPr>
        <w:t>uvedené</w:t>
      </w:r>
      <w:r w:rsidR="00057462" w:rsidRPr="004135B4">
        <w:rPr>
          <w:rStyle w:val="fontstyle01"/>
          <w:rFonts w:cs="Segoe UI"/>
          <w:b w:val="0"/>
          <w:szCs w:val="20"/>
        </w:rPr>
        <w:t xml:space="preserve"> veřejné zakáz</w:t>
      </w:r>
      <w:r w:rsidR="00EA04AB">
        <w:rPr>
          <w:rStyle w:val="fontstyle01"/>
          <w:rFonts w:cs="Segoe UI"/>
          <w:b w:val="0"/>
          <w:szCs w:val="20"/>
        </w:rPr>
        <w:t>ce</w:t>
      </w:r>
      <w:r w:rsidR="00057462" w:rsidRPr="004135B4">
        <w:rPr>
          <w:rStyle w:val="fontstyle01"/>
          <w:rFonts w:cs="Segoe UI"/>
          <w:b w:val="0"/>
          <w:szCs w:val="20"/>
        </w:rPr>
        <w:t xml:space="preserve"> prohlašuje, že:</w:t>
      </w:r>
    </w:p>
    <w:p w14:paraId="20162B35" w14:textId="77777777" w:rsidR="00057462" w:rsidRPr="004135B4" w:rsidRDefault="00057462" w:rsidP="0005746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0D844754" w14:textId="77777777" w:rsidR="00057462" w:rsidRPr="004135B4" w:rsidRDefault="00057462" w:rsidP="0005746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6B12866" w14:textId="77777777" w:rsidR="00057462" w:rsidRPr="004135B4" w:rsidRDefault="00057462" w:rsidP="0005746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567A472" w14:textId="77777777" w:rsidR="00057462" w:rsidRPr="004135B4" w:rsidRDefault="00057462" w:rsidP="0005746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241CAFFD" w14:textId="77777777" w:rsidR="00057462" w:rsidRPr="004135B4" w:rsidRDefault="00057462" w:rsidP="0005746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7B983913" w14:textId="77777777" w:rsidR="00057462" w:rsidRPr="004135B4" w:rsidRDefault="00057462" w:rsidP="0005746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D288A3" w14:textId="6A4B2194" w:rsidR="00057462" w:rsidRPr="004135B4" w:rsidRDefault="00057462" w:rsidP="00057462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</w:t>
      </w:r>
      <w:r w:rsidRPr="004135B4">
        <w:rPr>
          <w:rFonts w:cs="Segoe UI"/>
          <w:highlight w:val="lightGray"/>
        </w:rPr>
        <w:t>DODAVATEL]</w:t>
      </w:r>
    </w:p>
    <w:p w14:paraId="3CD09D12" w14:textId="77777777" w:rsidR="00057462" w:rsidRPr="004135B4" w:rsidRDefault="00057462" w:rsidP="000574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2A269CCC" w14:textId="77777777" w:rsidR="00057462" w:rsidRPr="004135B4" w:rsidRDefault="00057462" w:rsidP="000574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265A0F1C" w14:textId="5F5416F6" w:rsidR="00057462" w:rsidRPr="004135B4" w:rsidRDefault="00057462" w:rsidP="00057462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[VYPLNÍ DODAVATEL – Jméno, příjmení osoby oprávněné jednat + podpis]</w:t>
      </w:r>
    </w:p>
    <w:p w14:paraId="6DE1EC45" w14:textId="77777777" w:rsidR="00AE5C80" w:rsidRDefault="00AE5C80" w:rsidP="00057462">
      <w:pPr>
        <w:pStyle w:val="Podnadpis"/>
        <w:spacing w:before="240" w:after="120"/>
        <w:jc w:val="both"/>
      </w:pPr>
    </w:p>
    <w:sectPr w:rsidR="00AE5C80" w:rsidSect="00693A8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E054" w14:textId="77777777" w:rsidR="008B256C" w:rsidRDefault="008B256C" w:rsidP="007A4E6C">
      <w:pPr>
        <w:spacing w:before="0" w:line="240" w:lineRule="auto"/>
      </w:pPr>
      <w:r>
        <w:separator/>
      </w:r>
    </w:p>
  </w:endnote>
  <w:endnote w:type="continuationSeparator" w:id="0">
    <w:p w14:paraId="4676B2C5" w14:textId="77777777" w:rsidR="008B256C" w:rsidRDefault="008B256C" w:rsidP="007A4E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3533" w14:textId="77777777" w:rsidR="008B256C" w:rsidRDefault="008B256C" w:rsidP="007A4E6C">
      <w:pPr>
        <w:spacing w:before="0" w:line="240" w:lineRule="auto"/>
      </w:pPr>
      <w:r>
        <w:separator/>
      </w:r>
    </w:p>
  </w:footnote>
  <w:footnote w:type="continuationSeparator" w:id="0">
    <w:p w14:paraId="588E4FFE" w14:textId="77777777" w:rsidR="008B256C" w:rsidRDefault="008B256C" w:rsidP="007A4E6C">
      <w:pPr>
        <w:spacing w:before="0" w:line="240" w:lineRule="auto"/>
      </w:pPr>
      <w:r>
        <w:continuationSeparator/>
      </w:r>
    </w:p>
  </w:footnote>
  <w:footnote w:id="1">
    <w:p w14:paraId="68026635" w14:textId="77777777" w:rsidR="00057462" w:rsidRDefault="00057462" w:rsidP="00057462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3F17F292" w14:textId="77777777" w:rsidR="00057462" w:rsidRPr="000434E0" w:rsidRDefault="00057462" w:rsidP="00057462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4088">
    <w:abstractNumId w:val="1"/>
  </w:num>
  <w:num w:numId="2" w16cid:durableId="36313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B"/>
    <w:rsid w:val="00057462"/>
    <w:rsid w:val="00231ABB"/>
    <w:rsid w:val="002F1DC4"/>
    <w:rsid w:val="00310A4B"/>
    <w:rsid w:val="00375A3C"/>
    <w:rsid w:val="003D2C75"/>
    <w:rsid w:val="00405A73"/>
    <w:rsid w:val="00412B9C"/>
    <w:rsid w:val="00431EF7"/>
    <w:rsid w:val="005340E0"/>
    <w:rsid w:val="00693A8E"/>
    <w:rsid w:val="007A4E6C"/>
    <w:rsid w:val="007B3556"/>
    <w:rsid w:val="007C5B0F"/>
    <w:rsid w:val="007E6D3D"/>
    <w:rsid w:val="008134D0"/>
    <w:rsid w:val="00823901"/>
    <w:rsid w:val="0089110A"/>
    <w:rsid w:val="008B256C"/>
    <w:rsid w:val="00A66440"/>
    <w:rsid w:val="00AD0AFA"/>
    <w:rsid w:val="00AE5C80"/>
    <w:rsid w:val="00BC4F86"/>
    <w:rsid w:val="00C84DF9"/>
    <w:rsid w:val="00CB1A30"/>
    <w:rsid w:val="00CD4E81"/>
    <w:rsid w:val="00DF7CE3"/>
    <w:rsid w:val="00EA04AB"/>
    <w:rsid w:val="00F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FAC8"/>
  <w15:chartTrackingRefBased/>
  <w15:docId w15:val="{E0519DE3-21DA-42CE-B9C0-B7C3DB35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E6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A4E6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7A4E6C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7A4E6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4E6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A4E6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4E6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A4E6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7A4E6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7A4E6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A4E6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231ABB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 Char Char,Char Char,Char"/>
    <w:basedOn w:val="Normln"/>
    <w:link w:val="ZhlavChar"/>
    <w:rsid w:val="008134D0"/>
    <w:pPr>
      <w:widowControl w:val="0"/>
      <w:tabs>
        <w:tab w:val="center" w:pos="4536"/>
        <w:tab w:val="right" w:pos="9072"/>
      </w:tabs>
      <w:adjustRightInd w:val="0"/>
      <w:spacing w:before="0" w:line="360" w:lineRule="atLeas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8134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22</cp:revision>
  <dcterms:created xsi:type="dcterms:W3CDTF">2023-08-16T12:19:00Z</dcterms:created>
  <dcterms:modified xsi:type="dcterms:W3CDTF">2025-01-15T14:39:00Z</dcterms:modified>
</cp:coreProperties>
</file>