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65" w:rsidRDefault="00A9048A" w:rsidP="00594565">
      <w:pPr>
        <w:tabs>
          <w:tab w:val="left" w:pos="3828"/>
          <w:tab w:val="left" w:pos="6379"/>
        </w:tabs>
        <w:rPr>
          <w:b/>
          <w:u w:val="single"/>
        </w:rPr>
      </w:pPr>
      <w:r>
        <w:rPr>
          <w:b/>
          <w:u w:val="single"/>
        </w:rPr>
        <w:t>ZTI</w:t>
      </w:r>
    </w:p>
    <w:p w:rsidR="00F87291" w:rsidRDefault="00F87291" w:rsidP="005613F0">
      <w:pPr>
        <w:tabs>
          <w:tab w:val="left" w:pos="5103"/>
          <w:tab w:val="left" w:pos="7513"/>
        </w:tabs>
        <w:contextualSpacing/>
        <w:rPr>
          <w:u w:val="single"/>
        </w:rPr>
      </w:pP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 xml:space="preserve">prostup stropem </w:t>
      </w:r>
      <w:r>
        <w:tab/>
        <w:t>vývrt  Ø150 mm</w:t>
      </w:r>
      <w:r>
        <w:tab/>
        <w:t>ks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 xml:space="preserve">prostup </w:t>
      </w:r>
      <w:r>
        <w:t xml:space="preserve">příčkou </w:t>
      </w:r>
      <w:proofErr w:type="gramStart"/>
      <w:r>
        <w:t>t</w:t>
      </w:r>
      <w:r>
        <w:t>l.</w:t>
      </w:r>
      <w:r>
        <w:t>1</w:t>
      </w:r>
      <w:r>
        <w:t>50</w:t>
      </w:r>
      <w:proofErr w:type="gramEnd"/>
      <w:r>
        <w:tab/>
        <w:t>100x</w:t>
      </w:r>
      <w:r>
        <w:t>15</w:t>
      </w:r>
      <w:r>
        <w:t>0 mm</w:t>
      </w:r>
      <w:r>
        <w:tab/>
      </w:r>
      <w:r>
        <w:t>13</w:t>
      </w:r>
      <w:r>
        <w:t>ks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 xml:space="preserve">prostup </w:t>
      </w:r>
      <w:r>
        <w:t xml:space="preserve">nosnou </w:t>
      </w:r>
      <w:proofErr w:type="gramStart"/>
      <w:r>
        <w:t xml:space="preserve">stěnou  </w:t>
      </w:r>
      <w:proofErr w:type="spellStart"/>
      <w:r>
        <w:t>tl</w:t>
      </w:r>
      <w:proofErr w:type="spellEnd"/>
      <w:proofErr w:type="gramEnd"/>
      <w:r>
        <w:t xml:space="preserve">. </w:t>
      </w:r>
      <w:r>
        <w:t>45</w:t>
      </w:r>
      <w:r>
        <w:t>0</w:t>
      </w:r>
      <w:r>
        <w:tab/>
      </w:r>
      <w:r>
        <w:t>10</w:t>
      </w:r>
      <w:r>
        <w:t>0x</w:t>
      </w:r>
      <w:r>
        <w:t>10</w:t>
      </w:r>
      <w:r>
        <w:t>0 mm</w:t>
      </w:r>
      <w:r>
        <w:tab/>
      </w:r>
      <w:r>
        <w:t>6</w:t>
      </w:r>
      <w:r>
        <w:t>ks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>drážka ve zdi (potrubí vody)</w:t>
      </w:r>
      <w:r>
        <w:tab/>
        <w:t>70x150 mm</w:t>
      </w:r>
      <w:r>
        <w:tab/>
      </w:r>
      <w:r>
        <w:t>70</w:t>
      </w:r>
      <w:r>
        <w:t xml:space="preserve"> m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>drážka ve zdi (kanalizace)</w:t>
      </w:r>
      <w:r>
        <w:tab/>
        <w:t>100x100 mm</w:t>
      </w:r>
      <w:r>
        <w:tab/>
      </w:r>
      <w:r>
        <w:t>35</w:t>
      </w:r>
      <w:r>
        <w:t xml:space="preserve"> m</w:t>
      </w:r>
    </w:p>
    <w:p w:rsidR="00F87291" w:rsidRDefault="00F87291" w:rsidP="005613F0">
      <w:pPr>
        <w:tabs>
          <w:tab w:val="left" w:pos="5103"/>
          <w:tab w:val="left" w:pos="7513"/>
        </w:tabs>
        <w:contextualSpacing/>
        <w:rPr>
          <w:u w:val="single"/>
        </w:rPr>
      </w:pPr>
    </w:p>
    <w:p w:rsidR="007551AD" w:rsidRDefault="007551AD" w:rsidP="00456923">
      <w:pPr>
        <w:tabs>
          <w:tab w:val="left" w:pos="5103"/>
          <w:tab w:val="left" w:pos="7513"/>
        </w:tabs>
        <w:contextualSpacing/>
      </w:pPr>
      <w:bookmarkStart w:id="0" w:name="_GoBack"/>
      <w:bookmarkEnd w:id="0"/>
    </w:p>
    <w:p w:rsidR="00F87291" w:rsidRDefault="00F87291" w:rsidP="00456923">
      <w:pPr>
        <w:tabs>
          <w:tab w:val="left" w:pos="5103"/>
          <w:tab w:val="left" w:pos="7513"/>
        </w:tabs>
        <w:contextualSpacing/>
      </w:pPr>
    </w:p>
    <w:p w:rsidR="00F87291" w:rsidRPr="00AC0B2B" w:rsidRDefault="00F87291" w:rsidP="00F87291">
      <w:pPr>
        <w:tabs>
          <w:tab w:val="left" w:pos="5103"/>
          <w:tab w:val="left" w:pos="7513"/>
        </w:tabs>
        <w:contextualSpacing/>
        <w:rPr>
          <w:u w:val="single"/>
        </w:rPr>
      </w:pPr>
      <w:r w:rsidRPr="00AC0B2B">
        <w:rPr>
          <w:u w:val="single"/>
        </w:rPr>
        <w:t xml:space="preserve">výkop pro </w:t>
      </w:r>
      <w:r>
        <w:rPr>
          <w:u w:val="single"/>
        </w:rPr>
        <w:t xml:space="preserve">svodnou kanalizaci – pod </w:t>
      </w:r>
      <w:proofErr w:type="gramStart"/>
      <w:r>
        <w:rPr>
          <w:u w:val="single"/>
        </w:rPr>
        <w:t>objektem</w:t>
      </w:r>
      <w:r>
        <w:rPr>
          <w:u w:val="single"/>
        </w:rPr>
        <w:tab/>
        <w:t>š   x   hl</w:t>
      </w:r>
      <w:proofErr w:type="gramEnd"/>
      <w:r>
        <w:rPr>
          <w:u w:val="single"/>
        </w:rPr>
        <w:t xml:space="preserve">   x   dl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 xml:space="preserve">výkop  </w:t>
      </w:r>
      <w:r>
        <w:tab/>
        <w:t>0,</w:t>
      </w:r>
      <w:r>
        <w:t>45</w:t>
      </w:r>
      <w:r>
        <w:t xml:space="preserve"> x 1,</w:t>
      </w:r>
      <w:r>
        <w:t>0</w:t>
      </w:r>
      <w:r>
        <w:t xml:space="preserve"> x </w:t>
      </w:r>
      <w:r>
        <w:t>67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>podsyp štěrkopískem</w:t>
      </w:r>
      <w:r>
        <w:tab/>
        <w:t>0,</w:t>
      </w:r>
      <w:r>
        <w:t>45</w:t>
      </w:r>
      <w:r>
        <w:t xml:space="preserve"> x 0,1 x </w:t>
      </w:r>
      <w:r>
        <w:t>67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>obsyp štěrkopískem</w:t>
      </w:r>
      <w:r>
        <w:tab/>
        <w:t>0,</w:t>
      </w:r>
      <w:r>
        <w:t>45</w:t>
      </w:r>
      <w:r>
        <w:t xml:space="preserve"> x 0,5 x </w:t>
      </w:r>
      <w:r>
        <w:t>67</w:t>
      </w:r>
    </w:p>
    <w:p w:rsidR="00F87291" w:rsidRDefault="00F87291" w:rsidP="00F87291">
      <w:pPr>
        <w:tabs>
          <w:tab w:val="left" w:pos="5103"/>
          <w:tab w:val="left" w:pos="7513"/>
        </w:tabs>
        <w:contextualSpacing/>
      </w:pPr>
      <w:r>
        <w:t>zásyp vytěženou zeminou</w:t>
      </w:r>
      <w:r>
        <w:tab/>
        <w:t>0,</w:t>
      </w:r>
      <w:r>
        <w:t>45</w:t>
      </w:r>
      <w:r>
        <w:t xml:space="preserve"> x 0,</w:t>
      </w:r>
      <w:r>
        <w:t>4</w:t>
      </w:r>
      <w:r>
        <w:t xml:space="preserve"> x </w:t>
      </w:r>
      <w:r>
        <w:t>67</w:t>
      </w:r>
    </w:p>
    <w:p w:rsidR="00F87291" w:rsidRDefault="00F87291" w:rsidP="00456923">
      <w:pPr>
        <w:tabs>
          <w:tab w:val="left" w:pos="5103"/>
          <w:tab w:val="left" w:pos="7513"/>
        </w:tabs>
        <w:contextualSpacing/>
      </w:pPr>
    </w:p>
    <w:p w:rsidR="007551AD" w:rsidRDefault="007551AD" w:rsidP="00456923">
      <w:pPr>
        <w:tabs>
          <w:tab w:val="left" w:pos="5103"/>
          <w:tab w:val="left" w:pos="7513"/>
        </w:tabs>
        <w:contextualSpacing/>
      </w:pPr>
    </w:p>
    <w:p w:rsidR="007551AD" w:rsidRPr="00AC0B2B" w:rsidRDefault="007551AD" w:rsidP="007551AD">
      <w:pPr>
        <w:tabs>
          <w:tab w:val="left" w:pos="5103"/>
          <w:tab w:val="left" w:pos="7513"/>
        </w:tabs>
        <w:contextualSpacing/>
        <w:rPr>
          <w:u w:val="single"/>
        </w:rPr>
      </w:pPr>
      <w:r w:rsidRPr="00AC0B2B">
        <w:rPr>
          <w:u w:val="single"/>
        </w:rPr>
        <w:t xml:space="preserve">výkop pro </w:t>
      </w:r>
      <w:r>
        <w:rPr>
          <w:u w:val="single"/>
        </w:rPr>
        <w:t>dešťov</w:t>
      </w:r>
      <w:r w:rsidR="00F87291">
        <w:rPr>
          <w:u w:val="single"/>
        </w:rPr>
        <w:t>ou</w:t>
      </w:r>
      <w:r w:rsidRPr="00AC0B2B">
        <w:rPr>
          <w:u w:val="single"/>
        </w:rPr>
        <w:t xml:space="preserve"> </w:t>
      </w:r>
      <w:proofErr w:type="gramStart"/>
      <w:r w:rsidRPr="00AC0B2B">
        <w:rPr>
          <w:u w:val="single"/>
        </w:rPr>
        <w:t>kanalizac</w:t>
      </w:r>
      <w:r w:rsidR="00F87291">
        <w:rPr>
          <w:u w:val="single"/>
        </w:rPr>
        <w:t>i</w:t>
      </w:r>
      <w:r>
        <w:rPr>
          <w:u w:val="single"/>
        </w:rPr>
        <w:tab/>
        <w:t>š   x   hl</w:t>
      </w:r>
      <w:proofErr w:type="gramEnd"/>
      <w:r>
        <w:rPr>
          <w:u w:val="single"/>
        </w:rPr>
        <w:t xml:space="preserve">   x   dl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 xml:space="preserve">výkop  </w:t>
      </w:r>
      <w:r>
        <w:tab/>
        <w:t>0,8 x 1,</w:t>
      </w:r>
      <w:r w:rsidR="00F87291">
        <w:t>1</w:t>
      </w:r>
      <w:r>
        <w:t xml:space="preserve"> x </w:t>
      </w:r>
      <w:r w:rsidR="00F87291">
        <w:t>83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podsyp štěrkopískem</w:t>
      </w:r>
      <w:r>
        <w:tab/>
        <w:t xml:space="preserve">0,8 x 0,1 x </w:t>
      </w:r>
      <w:r w:rsidR="00F87291">
        <w:t>8</w:t>
      </w:r>
      <w:r>
        <w:t>3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obsyp štěrkopískem</w:t>
      </w:r>
      <w:r>
        <w:tab/>
        <w:t xml:space="preserve">0,8 x 0,5 x </w:t>
      </w:r>
      <w:r w:rsidR="00F87291">
        <w:t>8</w:t>
      </w:r>
      <w:r>
        <w:t>3</w:t>
      </w:r>
    </w:p>
    <w:p w:rsidR="007551AD" w:rsidRDefault="007551AD" w:rsidP="007551AD">
      <w:pPr>
        <w:tabs>
          <w:tab w:val="left" w:pos="5103"/>
          <w:tab w:val="left" w:pos="7513"/>
        </w:tabs>
        <w:contextualSpacing/>
      </w:pPr>
      <w:r>
        <w:t>zásyp vytěženou zeminou</w:t>
      </w:r>
      <w:r>
        <w:tab/>
        <w:t>0,8 x 0,</w:t>
      </w:r>
      <w:r w:rsidR="00F87291">
        <w:t>5</w:t>
      </w:r>
      <w:r>
        <w:t xml:space="preserve"> x </w:t>
      </w:r>
      <w:r w:rsidR="00F87291">
        <w:t>8</w:t>
      </w:r>
      <w:r>
        <w:t>3</w:t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037976" w:rsidRDefault="00037976" w:rsidP="00456923">
      <w:pPr>
        <w:tabs>
          <w:tab w:val="left" w:pos="5103"/>
          <w:tab w:val="left" w:pos="7513"/>
        </w:tabs>
        <w:contextualSpacing/>
      </w:pP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3A404C" w:rsidRDefault="003A404C" w:rsidP="003A404C">
      <w:pPr>
        <w:tabs>
          <w:tab w:val="left" w:pos="2410"/>
          <w:tab w:val="left" w:pos="5103"/>
          <w:tab w:val="left" w:pos="7513"/>
        </w:tabs>
        <w:contextualSpacing/>
      </w:pPr>
      <w:r>
        <w:tab/>
      </w:r>
      <w:r>
        <w:tab/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</w:p>
    <w:p w:rsidR="006C0693" w:rsidRDefault="00C37A67" w:rsidP="00456923">
      <w:pPr>
        <w:tabs>
          <w:tab w:val="left" w:pos="5103"/>
          <w:tab w:val="left" w:pos="7513"/>
        </w:tabs>
        <w:contextualSpacing/>
      </w:pPr>
      <w:r>
        <w:tab/>
      </w:r>
    </w:p>
    <w:p w:rsidR="00F1742F" w:rsidRDefault="00F1742F" w:rsidP="00F1742F">
      <w:pPr>
        <w:tabs>
          <w:tab w:val="left" w:pos="3828"/>
          <w:tab w:val="left" w:pos="6379"/>
        </w:tabs>
        <w:contextualSpacing/>
      </w:pPr>
    </w:p>
    <w:sectPr w:rsidR="00F1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EC"/>
    <w:rsid w:val="00037976"/>
    <w:rsid w:val="00190326"/>
    <w:rsid w:val="001E54FA"/>
    <w:rsid w:val="001F3A77"/>
    <w:rsid w:val="00290ED3"/>
    <w:rsid w:val="003A404C"/>
    <w:rsid w:val="00456923"/>
    <w:rsid w:val="0046799F"/>
    <w:rsid w:val="004705A9"/>
    <w:rsid w:val="00482F14"/>
    <w:rsid w:val="00491B8D"/>
    <w:rsid w:val="005613F0"/>
    <w:rsid w:val="00594565"/>
    <w:rsid w:val="006C0693"/>
    <w:rsid w:val="007551AD"/>
    <w:rsid w:val="00960820"/>
    <w:rsid w:val="00A9048A"/>
    <w:rsid w:val="00AC0B2B"/>
    <w:rsid w:val="00B80DEC"/>
    <w:rsid w:val="00C1598D"/>
    <w:rsid w:val="00C37A67"/>
    <w:rsid w:val="00D45DE1"/>
    <w:rsid w:val="00DB7731"/>
    <w:rsid w:val="00E7124E"/>
    <w:rsid w:val="00E74AC0"/>
    <w:rsid w:val="00ED365B"/>
    <w:rsid w:val="00F1742F"/>
    <w:rsid w:val="00F61732"/>
    <w:rsid w:val="00F8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Tůma</dc:creator>
  <cp:lastModifiedBy>Petr Tůma</cp:lastModifiedBy>
  <cp:revision>12</cp:revision>
  <dcterms:created xsi:type="dcterms:W3CDTF">2021-12-14T14:29:00Z</dcterms:created>
  <dcterms:modified xsi:type="dcterms:W3CDTF">2022-06-16T07:27:00Z</dcterms:modified>
</cp:coreProperties>
</file>